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E54023">
        <w:rPr>
          <w:rFonts w:ascii="CIDFont+F1" w:hAnsi="CIDFont+F1" w:cs="CIDFont+F1"/>
          <w:b/>
          <w:sz w:val="28"/>
          <w:szCs w:val="28"/>
        </w:rPr>
        <w:t>Snicker</w:t>
      </w:r>
      <w:r>
        <w:rPr>
          <w:rFonts w:ascii="CIDFont+F1" w:hAnsi="CIDFont+F1" w:cs="CIDFont+F1"/>
          <w:b/>
          <w:sz w:val="28"/>
          <w:szCs w:val="28"/>
        </w:rPr>
        <w:t xml:space="preserve"> </w:t>
      </w:r>
      <w:r w:rsidRPr="00E54023">
        <w:rPr>
          <w:rFonts w:ascii="CIDFont+F1" w:hAnsi="CIDFont+F1" w:cs="CIDFont+F1"/>
          <w:b/>
          <w:sz w:val="28"/>
          <w:szCs w:val="28"/>
        </w:rPr>
        <w:t>Salad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62EFD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Skim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Milk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3/4 Cup + 2 Tablespoon 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Instant Vanilla Pudding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3/4 Ounce 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Whipped Topping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6 3/4 Ounce 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Granny Smith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Apples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12 3/4 Ounce 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Snicker</w:t>
      </w:r>
      <w:r>
        <w:rPr>
          <w:rFonts w:ascii="CIDFont+F3" w:hAnsi="CIDFont+F3" w:cs="CIDFont+F3"/>
          <w:sz w:val="18"/>
          <w:szCs w:val="18"/>
        </w:rPr>
        <w:t xml:space="preserve"> Candy Topping </w:t>
      </w:r>
      <w:r>
        <w:rPr>
          <w:rFonts w:ascii="CIDFont+F3" w:hAnsi="CIDFont+F3" w:cs="CIDFont+F3"/>
          <w:sz w:val="18"/>
          <w:szCs w:val="18"/>
        </w:rPr>
        <w:t>(a)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6 3/4 Ounce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Snicker</w:t>
      </w:r>
      <w:r>
        <w:rPr>
          <w:rFonts w:ascii="CIDFont+F3" w:hAnsi="CIDFont+F3" w:cs="CIDFont+F3"/>
          <w:sz w:val="18"/>
          <w:szCs w:val="18"/>
        </w:rPr>
        <w:t xml:space="preserve"> Candy Topping</w:t>
      </w:r>
      <w:r>
        <w:rPr>
          <w:rFonts w:ascii="CIDFont+F3" w:hAnsi="CIDFont+F3" w:cs="CIDFont+F3"/>
          <w:sz w:val="18"/>
          <w:szCs w:val="18"/>
        </w:rPr>
        <w:t xml:space="preserve"> (b)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1/2 Ounce 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1. In mixing bowl, combine milk and instant pudding. Using a wire whip blend thoroughly.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2. Whip topping until stiff; add to pudding mixture. Blend thoroughly.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3. Wash apples, remove cores, and cube into bite size pieces.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4. Fold cubed apples and snicker candy topping (a) into pudding mixture.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5. Sprinkle snicker candy topping (b) over salad.</w:t>
      </w:r>
    </w:p>
    <w:p w:rsidR="008D3DCD" w:rsidRDefault="008D3DCD" w:rsidP="008D3DCD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6. Cover with plastic wrap and chill until service.</w:t>
      </w:r>
      <w:bookmarkStart w:id="0" w:name="_GoBack"/>
      <w:bookmarkEnd w:id="0"/>
    </w:p>
    <w:p w:rsidR="00CF16FB" w:rsidRDefault="00CF16FB"/>
    <w:sectPr w:rsidR="00C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D"/>
    <w:rsid w:val="008D3DCD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87B6"/>
  <w15:chartTrackingRefBased/>
  <w15:docId w15:val="{18BB1A89-EF0E-4FAB-BF20-DA9178AD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Iowa State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1</cp:revision>
  <dcterms:created xsi:type="dcterms:W3CDTF">2022-03-22T18:40:00Z</dcterms:created>
  <dcterms:modified xsi:type="dcterms:W3CDTF">2022-03-22T18:41:00Z</dcterms:modified>
</cp:coreProperties>
</file>